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A05729">
        <w:t xml:space="preserve">jak policjanci RD przeprowadzają kontrolę drogową i w ramach działań </w:t>
      </w:r>
      <w:r w:rsidR="003D68BA">
        <w:t>badają kierowcę na zawartość alkoholu w wydychanym powietrzu. Na urządzeniu widoczny wynik badania 0,50 mg/dm</w:t>
      </w:r>
      <w:r w:rsidR="003D68BA">
        <w:rPr>
          <w:vertAlign w:val="superscript"/>
        </w:rPr>
        <w:t>3</w:t>
      </w:r>
      <w:r w:rsidR="003D68BA">
        <w:t>.</w:t>
      </w:r>
      <w:bookmarkStart w:id="0" w:name="_GoBack"/>
      <w:bookmarkEnd w:id="0"/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6E3" w:rsidRDefault="000E56E3" w:rsidP="00870493">
      <w:pPr>
        <w:spacing w:after="0" w:line="240" w:lineRule="auto"/>
      </w:pPr>
      <w:r>
        <w:separator/>
      </w:r>
    </w:p>
  </w:endnote>
  <w:endnote w:type="continuationSeparator" w:id="0">
    <w:p w:rsidR="000E56E3" w:rsidRDefault="000E56E3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6E3" w:rsidRDefault="000E56E3" w:rsidP="00870493">
      <w:pPr>
        <w:spacing w:after="0" w:line="240" w:lineRule="auto"/>
      </w:pPr>
      <w:r>
        <w:separator/>
      </w:r>
    </w:p>
  </w:footnote>
  <w:footnote w:type="continuationSeparator" w:id="0">
    <w:p w:rsidR="000E56E3" w:rsidRDefault="000E56E3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432128"/>
    <w:rsid w:val="004410A3"/>
    <w:rsid w:val="00482534"/>
    <w:rsid w:val="004B7CC2"/>
    <w:rsid w:val="004F21C7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26A82"/>
    <w:rsid w:val="008454E4"/>
    <w:rsid w:val="008513D4"/>
    <w:rsid w:val="00870493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5729"/>
    <w:rsid w:val="00A21E88"/>
    <w:rsid w:val="00A3629D"/>
    <w:rsid w:val="00A5642A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C930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90</cp:revision>
  <dcterms:created xsi:type="dcterms:W3CDTF">2021-11-19T13:29:00Z</dcterms:created>
  <dcterms:modified xsi:type="dcterms:W3CDTF">2025-10-21T08:21:00Z</dcterms:modified>
</cp:coreProperties>
</file>